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4319D" w:rsidRPr="00E83843" w:rsidP="00203202" w14:paraId="07390DE4" w14:textId="77777777">
      <w:pPr>
        <w:spacing w:before="0"/>
        <w:jc w:val="center"/>
        <w:rPr>
          <w:sz w:val="22"/>
          <w:szCs w:val="22"/>
        </w:rPr>
      </w:pPr>
    </w:p>
    <w:p w:rsidR="00C4319D" w:rsidRPr="00904201" w:rsidP="00C4319D" w14:paraId="77BF7611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 w14:paraId="4810987A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9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 w14:paraId="13DDE8C4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09-13</w:t>
      </w:r>
      <w:r>
        <w:rPr>
          <w:sz w:val="24"/>
          <w:szCs w:val="24"/>
        </w:rPr>
        <w:t xml:space="preserve"> KASIM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E5FA2" w:rsidRPr="00E83843" w:rsidP="00402BD8" w14:paraId="7F2BD6C0" w14:textId="77777777">
      <w:pPr>
        <w:pStyle w:val="ListParagraph"/>
        <w:jc w:val="center"/>
        <w:rPr>
          <w:sz w:val="22"/>
          <w:szCs w:val="22"/>
        </w:rPr>
      </w:pPr>
    </w:p>
    <w:p w:rsidR="00203202" w:rsidRPr="00E83843" w:rsidP="00203202" w14:paraId="459D20E0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 w14:paraId="1BDB6A78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 w14:paraId="3FB30D2C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017F05BE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202" w:rsidRPr="00E83843" w:rsidP="0088697E" w14:paraId="2C676254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1741443A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3202" w:rsidRPr="00E83843" w:rsidP="0088697E" w14:paraId="43E2E383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00F522E1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202" w:rsidRPr="00490391" w:rsidP="0088697E" w14:paraId="38279B29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490391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203202" w:rsidRPr="00E83843" w:rsidP="00203202" w14:paraId="000B81BB" w14:textId="77777777">
      <w:pPr>
        <w:ind w:firstLine="180"/>
        <w:rPr>
          <w:sz w:val="22"/>
          <w:szCs w:val="22"/>
        </w:rPr>
      </w:pPr>
    </w:p>
    <w:p w:rsidR="00203202" w:rsidRPr="00E83843" w:rsidP="00203202" w14:paraId="3DAF0768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E83843" w:rsidP="0088697E" w14:paraId="4CD7CE6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0AA3F337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E83843" w:rsidP="0088697E" w14:paraId="129BCDA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65719CF8" w14:textId="77777777">
            <w:pPr>
              <w:rPr>
                <w:sz w:val="22"/>
                <w:szCs w:val="22"/>
              </w:rPr>
            </w:pPr>
            <w:r w:rsidRPr="00AB616D">
              <w:rPr>
                <w:color w:val="242021"/>
                <w:sz w:val="22"/>
                <w:szCs w:val="22"/>
              </w:rPr>
              <w:t>F.4.2.1.4. İnsan sağlığı ile dengeli beslenmeyi ilişkilendirir.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 w14:paraId="7EA47CF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03202" w:rsidRPr="00E83843" w:rsidP="0088697E" w14:paraId="0726FEF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089C836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 w14:paraId="6E80CBE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4C142FE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E83843" w:rsidP="0088697E" w14:paraId="16B4B51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E83843" w:rsidP="0088697E" w14:paraId="704A954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75B1A62B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6DF6" w:rsidP="0088697E" w14:paraId="49388AF6" w14:textId="77777777">
            <w:pPr>
              <w:spacing w:line="259" w:lineRule="auto"/>
              <w:rPr>
                <w:color w:val="242021"/>
                <w:sz w:val="22"/>
                <w:szCs w:val="22"/>
              </w:rPr>
            </w:pPr>
            <w:r w:rsidRPr="00AB616D">
              <w:rPr>
                <w:color w:val="242021"/>
                <w:sz w:val="22"/>
                <w:szCs w:val="22"/>
              </w:rPr>
              <w:t xml:space="preserve">Obezitenin beslenme alışkanlığı ile ilişkisi vurgulanır. </w:t>
            </w:r>
          </w:p>
          <w:p w:rsidR="00203202" w:rsidP="0088697E" w14:paraId="381B2A5F" w14:textId="77777777">
            <w:pPr>
              <w:spacing w:line="259" w:lineRule="auto"/>
              <w:rPr>
                <w:color w:val="242021"/>
                <w:sz w:val="22"/>
                <w:szCs w:val="22"/>
              </w:rPr>
            </w:pPr>
            <w:r w:rsidRPr="00AB616D">
              <w:rPr>
                <w:color w:val="242021"/>
                <w:sz w:val="22"/>
                <w:szCs w:val="22"/>
              </w:rPr>
              <w:t>Besin israfının önlenmesine dikkat çekilir.</w:t>
            </w:r>
          </w:p>
          <w:p w:rsidR="00AB616D" w:rsidP="0088697E" w14:paraId="3BF24DF7" w14:textId="77777777">
            <w:pPr>
              <w:spacing w:line="259" w:lineRule="auto"/>
              <w:rPr>
                <w:color w:val="242021"/>
                <w:sz w:val="22"/>
                <w:szCs w:val="22"/>
              </w:rPr>
            </w:pPr>
            <w:r>
              <w:rPr>
                <w:color w:val="242021"/>
                <w:sz w:val="22"/>
                <w:szCs w:val="22"/>
              </w:rPr>
              <w:t>Dengeli beslenme için besin içeriklerinden yeterli miktarda alınması,</w:t>
            </w:r>
          </w:p>
          <w:p w:rsidR="00216DF6" w:rsidRPr="00E83843" w:rsidP="0088697E" w14:paraId="3D97D48F" w14:textId="77777777">
            <w:pPr>
              <w:spacing w:line="259" w:lineRule="auto"/>
              <w:rPr>
                <w:iCs/>
                <w:sz w:val="22"/>
                <w:szCs w:val="22"/>
              </w:rPr>
            </w:pPr>
            <w:r>
              <w:rPr>
                <w:color w:val="242021"/>
                <w:sz w:val="22"/>
                <w:szCs w:val="22"/>
              </w:rPr>
              <w:t>Sağlıklı bir öğün tabağı hazırlamaları istenir.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 w14:paraId="06FE339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203202" w:rsidRPr="00E83843" w:rsidP="0088697E" w14:paraId="38F0B5A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6DE48F19" w14:textId="77777777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olmalıdır?</w:t>
            </w:r>
          </w:p>
          <w:p w:rsidR="00203202" w:rsidRPr="00E83843" w:rsidP="0088697E" w14:paraId="722D57D8" w14:textId="77777777">
            <w:pPr>
              <w:rPr>
                <w:sz w:val="22"/>
                <w:szCs w:val="22"/>
              </w:rPr>
            </w:pPr>
          </w:p>
        </w:tc>
      </w:tr>
    </w:tbl>
    <w:p w:rsidR="00203202" w:rsidRPr="00E83843" w:rsidP="00203202" w14:paraId="0BA21127" w14:textId="77777777">
      <w:pPr>
        <w:pStyle w:val="Heading6"/>
        <w:ind w:firstLine="180"/>
        <w:rPr>
          <w:b w:val="0"/>
          <w:szCs w:val="22"/>
        </w:rPr>
      </w:pPr>
    </w:p>
    <w:p w:rsidR="00203202" w:rsidRPr="00E83843" w:rsidP="00203202" w14:paraId="236F601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 w14:paraId="421E3AA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203202" w:rsidRPr="00E83843" w:rsidP="0088697E" w14:paraId="3E0AD0B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E83843" w:rsidP="0088697E" w14:paraId="7A915F7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3202" w:rsidRPr="00E83843" w:rsidP="00203202" w14:paraId="27942335" w14:textId="77777777">
      <w:pPr>
        <w:pStyle w:val="Heading6"/>
        <w:ind w:firstLine="180"/>
        <w:rPr>
          <w:b w:val="0"/>
          <w:szCs w:val="22"/>
        </w:rPr>
      </w:pPr>
    </w:p>
    <w:p w:rsidR="00203202" w:rsidRPr="00E83843" w:rsidP="00203202" w14:paraId="2FF4D19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E83843" w:rsidP="0088697E" w14:paraId="6A94F75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203202" w:rsidRPr="00E83843" w:rsidP="0088697E" w14:paraId="570B92D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 w14:paraId="1F090E60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203202" w:rsidRPr="00E83843" w:rsidP="0088697E" w14:paraId="40C30EC0" w14:textId="77777777">
            <w:pPr>
              <w:rPr>
                <w:sz w:val="22"/>
                <w:szCs w:val="22"/>
              </w:rPr>
            </w:pPr>
          </w:p>
        </w:tc>
      </w:tr>
    </w:tbl>
    <w:p w:rsidR="00203202" w:rsidRPr="00E83843" w:rsidP="00203202" w14:paraId="72E3F0E4" w14:textId="77777777">
      <w:pPr>
        <w:rPr>
          <w:sz w:val="22"/>
          <w:szCs w:val="22"/>
        </w:rPr>
      </w:pPr>
    </w:p>
    <w:p w:rsidR="00203202" w:rsidRPr="00E83843" w:rsidP="00203202" w14:paraId="69DBA72F" w14:textId="77777777">
      <w:pPr>
        <w:rPr>
          <w:sz w:val="22"/>
          <w:szCs w:val="22"/>
        </w:rPr>
      </w:pPr>
    </w:p>
    <w:p w:rsidR="006A5AF2" w:rsidRPr="00E83843" w:rsidP="00203202" w14:paraId="1504F1E7" w14:textId="77777777">
      <w:pPr>
        <w:rPr>
          <w:sz w:val="22"/>
          <w:szCs w:val="22"/>
        </w:rPr>
      </w:pPr>
    </w:p>
    <w:p w:rsidR="00203202" w:rsidRPr="00E83843" w:rsidP="00203202" w14:paraId="4E114895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203202" w:rsidRPr="00E83843" w:rsidP="00203202" w14:paraId="03B4E826" w14:textId="77777777">
      <w:pPr>
        <w:rPr>
          <w:sz w:val="22"/>
          <w:szCs w:val="22"/>
        </w:rPr>
      </w:pPr>
    </w:p>
    <w:p w:rsidR="00203202" w:rsidRPr="00E83843" w14:paraId="37FE1D38" w14:textId="77777777">
      <w:pPr>
        <w:rPr>
          <w:sz w:val="22"/>
          <w:szCs w:val="22"/>
        </w:rPr>
      </w:pPr>
    </w:p>
    <w:p w:rsidR="00203202" w:rsidRPr="00E83843" w14:paraId="7F2EA381" w14:textId="77777777">
      <w:pPr>
        <w:rPr>
          <w:sz w:val="22"/>
          <w:szCs w:val="22"/>
        </w:rPr>
      </w:pPr>
    </w:p>
    <w:p w:rsidR="00203202" w:rsidRPr="00E83843" w14:paraId="5D5C0227" w14:textId="77777777">
      <w:pPr>
        <w:rPr>
          <w:sz w:val="22"/>
          <w:szCs w:val="22"/>
        </w:rPr>
      </w:pPr>
    </w:p>
    <w:p w:rsidR="00203202" w:rsidRPr="00E83843" w14:paraId="7A3B221B" w14:textId="77777777">
      <w:pPr>
        <w:rPr>
          <w:sz w:val="22"/>
          <w:szCs w:val="22"/>
        </w:rPr>
      </w:pPr>
    </w:p>
    <w:p w:rsidR="00402BD8" w:rsidRPr="00E83843" w:rsidP="00203202" w14:paraId="3FF0BA04" w14:textId="77777777">
      <w:pPr>
        <w:jc w:val="center"/>
        <w:rPr>
          <w:sz w:val="22"/>
          <w:szCs w:val="22"/>
        </w:rPr>
      </w:pPr>
    </w:p>
    <w:p w:rsidR="00845437" w:rsidP="00203202" w14:paraId="27F4B4BF" w14:textId="77777777">
      <w:pPr>
        <w:jc w:val="center"/>
        <w:rPr>
          <w:sz w:val="22"/>
          <w:szCs w:val="22"/>
        </w:rPr>
      </w:pPr>
    </w:p>
    <w:p w:rsidR="00216DF6" w:rsidP="00203202" w14:paraId="745D4E11" w14:textId="77777777">
      <w:pPr>
        <w:jc w:val="center"/>
        <w:rPr>
          <w:sz w:val="22"/>
          <w:szCs w:val="22"/>
        </w:rPr>
      </w:pPr>
    </w:p>
    <w:p w:rsidR="00216DF6" w:rsidP="00203202" w14:paraId="0D5EF152" w14:textId="77777777">
      <w:pPr>
        <w:jc w:val="center"/>
        <w:rPr>
          <w:sz w:val="22"/>
          <w:szCs w:val="22"/>
        </w:rPr>
      </w:pPr>
    </w:p>
    <w:p w:rsidR="00216DF6" w:rsidP="00203202" w14:paraId="3A66BA75" w14:textId="77777777">
      <w:pPr>
        <w:jc w:val="center"/>
        <w:rPr>
          <w:sz w:val="22"/>
          <w:szCs w:val="22"/>
        </w:rPr>
      </w:pPr>
    </w:p>
    <w:p w:rsidR="00216DF6" w:rsidP="00203202" w14:paraId="6221142C" w14:textId="77777777">
      <w:pPr>
        <w:jc w:val="center"/>
        <w:rPr>
          <w:sz w:val="22"/>
          <w:szCs w:val="22"/>
        </w:rPr>
      </w:pPr>
    </w:p>
    <w:p w:rsidR="00216DF6" w:rsidRPr="00E83843" w:rsidP="00203202" w14:paraId="274170EF" w14:textId="77777777">
      <w:pPr>
        <w:jc w:val="center"/>
        <w:rPr>
          <w:sz w:val="22"/>
          <w:szCs w:val="22"/>
        </w:rPr>
      </w:pPr>
    </w:p>
    <w:p w:rsidR="00845437" w:rsidRPr="00E83843" w:rsidP="00203202" w14:paraId="1EE728DE" w14:textId="77777777">
      <w:pPr>
        <w:jc w:val="center"/>
        <w:rPr>
          <w:sz w:val="22"/>
          <w:szCs w:val="22"/>
        </w:rPr>
      </w:pPr>
    </w:p>
    <w:p w:rsidR="00845437" w:rsidRPr="00E83843" w:rsidP="00203202" w14:paraId="300FA4A7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